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70060" w14:textId="25475D80" w:rsidR="007E7A4E" w:rsidRDefault="00D0549C" w:rsidP="007E7A4E">
      <w:pPr>
        <w:spacing w:after="0"/>
        <w:ind w:left="595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902D2A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do Uchwały nr</w:t>
      </w:r>
      <w:r w:rsidR="0095444A">
        <w:rPr>
          <w:rFonts w:ascii="Times New Roman" w:hAnsi="Times New Roman" w:cs="Times New Roman"/>
          <w:sz w:val="18"/>
          <w:szCs w:val="18"/>
        </w:rPr>
        <w:t xml:space="preserve"> 985</w:t>
      </w:r>
      <w:r>
        <w:rPr>
          <w:rFonts w:ascii="Times New Roman" w:hAnsi="Times New Roman" w:cs="Times New Roman"/>
          <w:sz w:val="18"/>
          <w:szCs w:val="18"/>
        </w:rPr>
        <w:t>/20</w:t>
      </w:r>
      <w:r w:rsidR="007E7A4E">
        <w:rPr>
          <w:rFonts w:ascii="Times New Roman" w:hAnsi="Times New Roman" w:cs="Times New Roman"/>
          <w:sz w:val="18"/>
          <w:szCs w:val="18"/>
        </w:rPr>
        <w:t>23</w:t>
      </w:r>
    </w:p>
    <w:p w14:paraId="3C2578C1" w14:textId="6A2F2913" w:rsidR="007E7A4E" w:rsidRDefault="00D0549C" w:rsidP="007E7A4E">
      <w:pPr>
        <w:spacing w:after="0"/>
        <w:ind w:left="595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Rady Mi</w:t>
      </w:r>
      <w:r w:rsidR="008E289B">
        <w:rPr>
          <w:rFonts w:ascii="Times New Roman" w:hAnsi="Times New Roman" w:cs="Times New Roman"/>
          <w:sz w:val="18"/>
          <w:szCs w:val="18"/>
        </w:rPr>
        <w:t>ejskiej 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E7A4E">
        <w:rPr>
          <w:rFonts w:ascii="Times New Roman" w:hAnsi="Times New Roman" w:cs="Times New Roman"/>
          <w:sz w:val="18"/>
          <w:szCs w:val="18"/>
        </w:rPr>
        <w:t>Grodzisk</w:t>
      </w:r>
      <w:r w:rsidR="008E289B">
        <w:rPr>
          <w:rFonts w:ascii="Times New Roman" w:hAnsi="Times New Roman" w:cs="Times New Roman"/>
          <w:sz w:val="18"/>
          <w:szCs w:val="18"/>
        </w:rPr>
        <w:t>u</w:t>
      </w:r>
      <w:r w:rsidR="007E7A4E">
        <w:rPr>
          <w:rFonts w:ascii="Times New Roman" w:hAnsi="Times New Roman" w:cs="Times New Roman"/>
          <w:sz w:val="18"/>
          <w:szCs w:val="18"/>
        </w:rPr>
        <w:t xml:space="preserve"> Mazowieck</w:t>
      </w:r>
      <w:r w:rsidR="008E289B">
        <w:rPr>
          <w:rFonts w:ascii="Times New Roman" w:hAnsi="Times New Roman" w:cs="Times New Roman"/>
          <w:sz w:val="18"/>
          <w:szCs w:val="18"/>
        </w:rPr>
        <w:t>im</w:t>
      </w:r>
    </w:p>
    <w:p w14:paraId="6D5131F7" w14:textId="0A53B9AF" w:rsidR="00153D2C" w:rsidRDefault="00D0549C" w:rsidP="007E7A4E">
      <w:pPr>
        <w:spacing w:after="0"/>
        <w:ind w:left="595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z dnia</w:t>
      </w:r>
      <w:r w:rsidR="0095444A">
        <w:rPr>
          <w:rFonts w:ascii="Times New Roman" w:hAnsi="Times New Roman" w:cs="Times New Roman"/>
          <w:sz w:val="18"/>
          <w:szCs w:val="18"/>
        </w:rPr>
        <w:t xml:space="preserve"> 31 lipca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 w:rsidR="007E7A4E">
        <w:rPr>
          <w:rFonts w:ascii="Times New Roman" w:hAnsi="Times New Roman" w:cs="Times New Roman"/>
          <w:sz w:val="18"/>
          <w:szCs w:val="18"/>
        </w:rPr>
        <w:t>23</w:t>
      </w:r>
      <w:r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5EF6C1CC" w14:textId="77777777" w:rsidR="00153D2C" w:rsidRDefault="00153D2C">
      <w:pPr>
        <w:spacing w:after="0"/>
        <w:ind w:firstLine="6804"/>
        <w:rPr>
          <w:rFonts w:ascii="Times New Roman" w:hAnsi="Times New Roman" w:cs="Times New Roman"/>
          <w:sz w:val="18"/>
          <w:szCs w:val="18"/>
        </w:rPr>
      </w:pPr>
    </w:p>
    <w:p w14:paraId="3B758CB2" w14:textId="77777777" w:rsidR="00153D2C" w:rsidRDefault="00153D2C">
      <w:pPr>
        <w:spacing w:after="0"/>
        <w:ind w:firstLine="6804"/>
        <w:rPr>
          <w:rFonts w:ascii="Times New Roman" w:hAnsi="Times New Roman" w:cs="Times New Roman"/>
          <w:sz w:val="18"/>
          <w:szCs w:val="18"/>
        </w:rPr>
      </w:pPr>
    </w:p>
    <w:p w14:paraId="27A35D7C" w14:textId="4D7BAC29" w:rsidR="00153D2C" w:rsidRDefault="00D0549C">
      <w:pPr>
        <w:pStyle w:val="Normalny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FORMULARZ ZGŁOSZENIA PROJEKTU DO BUDŻETU OBYWATELSKIEGO </w:t>
      </w:r>
      <w:r w:rsidR="007E7A4E">
        <w:rPr>
          <w:rFonts w:ascii="Times New Roman" w:hAnsi="Times New Roman" w:cs="Times New Roman"/>
          <w:b/>
          <w:color w:val="auto"/>
          <w:sz w:val="28"/>
          <w:szCs w:val="28"/>
        </w:rPr>
        <w:t>GRODZISK</w:t>
      </w:r>
      <w:r w:rsidR="008E289B">
        <w:rPr>
          <w:rFonts w:ascii="Times New Roman" w:hAnsi="Times New Roman" w:cs="Times New Roman"/>
          <w:b/>
          <w:color w:val="auto"/>
          <w:sz w:val="28"/>
          <w:szCs w:val="28"/>
        </w:rPr>
        <w:t>A</w:t>
      </w:r>
      <w:r w:rsidR="007E7A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MAZOWIECKI</w:t>
      </w:r>
      <w:r w:rsidR="008E289B">
        <w:rPr>
          <w:rFonts w:ascii="Times New Roman" w:hAnsi="Times New Roman" w:cs="Times New Roman"/>
          <w:b/>
          <w:color w:val="auto"/>
          <w:sz w:val="28"/>
          <w:szCs w:val="28"/>
        </w:rPr>
        <w:t>EGO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1462933" w14:textId="77777777" w:rsidR="00153D2C" w:rsidRDefault="00153D2C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BA76A7C" w14:textId="77777777" w:rsidR="00153D2C" w:rsidRDefault="00153D2C">
      <w:pPr>
        <w:pStyle w:val="Normalny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0ACF289" w14:textId="77777777" w:rsidR="00153D2C" w:rsidRDefault="00D0549C">
      <w:pPr>
        <w:pStyle w:val="Normalny1"/>
        <w:numPr>
          <w:ilvl w:val="0"/>
          <w:numId w:val="13"/>
        </w:numPr>
        <w:tabs>
          <w:tab w:val="left" w:pos="2127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Tytuł projektu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>maksymalna liczna znaków 400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14:paraId="25E1434B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4DDF5FB3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D672C7F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4A22CF24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34716B1A" w14:textId="77777777" w:rsidR="00153D2C" w:rsidRDefault="00153D2C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</w:p>
    <w:p w14:paraId="7E2681CF" w14:textId="189723E0" w:rsidR="00153D2C" w:rsidRDefault="00D0549C">
      <w:pPr>
        <w:pStyle w:val="Normalny1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8E289B">
        <w:rPr>
          <w:rFonts w:ascii="Times New Roman" w:hAnsi="Times New Roman" w:cs="Times New Roman"/>
          <w:b/>
          <w:color w:val="auto"/>
          <w:sz w:val="24"/>
          <w:szCs w:val="24"/>
        </w:rPr>
        <w:t>BSZAR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(należy wpisać nazwę</w:t>
      </w:r>
      <w:r w:rsidR="008E289B">
        <w:rPr>
          <w:rFonts w:ascii="Times New Roman" w:hAnsi="Times New Roman" w:cs="Times New Roman"/>
          <w:i/>
          <w:color w:val="auto"/>
          <w:sz w:val="24"/>
          <w:szCs w:val="24"/>
        </w:rPr>
        <w:t>/numer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o</w:t>
      </w:r>
      <w:r w:rsidR="008E289B">
        <w:rPr>
          <w:rFonts w:ascii="Times New Roman" w:hAnsi="Times New Roman" w:cs="Times New Roman"/>
          <w:i/>
          <w:color w:val="auto"/>
          <w:sz w:val="24"/>
          <w:szCs w:val="24"/>
        </w:rPr>
        <w:t>bszaru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):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64ED956" w14:textId="77777777" w:rsidR="00153D2C" w:rsidRDefault="00153D2C">
      <w:pPr>
        <w:pStyle w:val="Normalny1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39F48AE4" w14:textId="77777777" w:rsidR="00153D2C" w:rsidRDefault="00D0549C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75810DB7" w14:textId="77777777" w:rsidR="00153D2C" w:rsidRDefault="00153D2C">
      <w:pPr>
        <w:pStyle w:val="Normalny1"/>
        <w:tabs>
          <w:tab w:val="left" w:pos="6379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2F80ADB" w14:textId="77777777" w:rsidR="00153D2C" w:rsidRDefault="00153D2C">
      <w:pPr>
        <w:pStyle w:val="Normalny1"/>
        <w:spacing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0C56A9F" w14:textId="77777777" w:rsidR="00153D2C" w:rsidRDefault="00D0549C">
      <w:pPr>
        <w:pStyle w:val="Normalny1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Lokalizacja, miejsce realizacji projektu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(należy podać dokładny adres lub opisać lokalizację, ważny jest także obręb i numer działki). </w:t>
      </w:r>
    </w:p>
    <w:p w14:paraId="2098215E" w14:textId="77777777" w:rsidR="00153D2C" w:rsidRDefault="00D0549C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744D131" w14:textId="77777777" w:rsidR="00153D2C" w:rsidRDefault="00153D2C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</w:p>
    <w:p w14:paraId="761A078F" w14:textId="5BC4DF0C" w:rsidR="00153D2C" w:rsidRDefault="00D0549C">
      <w:pPr>
        <w:pStyle w:val="Normalny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Skrócony opis projektu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zwięzły</w:t>
      </w:r>
      <w:r w:rsidR="00902D2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opis projektu</w:t>
      </w:r>
      <w:r w:rsidR="00902D2A">
        <w:rPr>
          <w:rFonts w:ascii="Times New Roman" w:hAnsi="Times New Roman" w:cs="Times New Roman"/>
          <w:i/>
          <w:color w:val="auto"/>
          <w:sz w:val="24"/>
          <w:szCs w:val="24"/>
        </w:rPr>
        <w:t>, co jest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902D2A">
        <w:rPr>
          <w:rFonts w:ascii="Times New Roman" w:hAnsi="Times New Roman" w:cs="Times New Roman"/>
          <w:i/>
          <w:color w:val="auto"/>
          <w:sz w:val="24"/>
          <w:szCs w:val="24"/>
        </w:rPr>
        <w:t>konieczne ze względu na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umieszcz</w:t>
      </w:r>
      <w:r w:rsidR="00902D2A">
        <w:rPr>
          <w:rFonts w:ascii="Times New Roman" w:hAnsi="Times New Roman" w:cs="Times New Roman"/>
          <w:i/>
          <w:color w:val="auto"/>
          <w:sz w:val="24"/>
          <w:szCs w:val="24"/>
        </w:rPr>
        <w:t>e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ni</w:t>
      </w:r>
      <w:r w:rsidR="00902D2A">
        <w:rPr>
          <w:rFonts w:ascii="Times New Roman" w:hAnsi="Times New Roman" w:cs="Times New Roman"/>
          <w:i/>
          <w:color w:val="auto"/>
          <w:sz w:val="24"/>
          <w:szCs w:val="24"/>
        </w:rPr>
        <w:t>e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opisu projektu na stronie https://bo.</w:t>
      </w:r>
      <w:r w:rsidR="007E7A4E">
        <w:rPr>
          <w:rFonts w:ascii="Times New Roman" w:hAnsi="Times New Roman" w:cs="Times New Roman"/>
          <w:i/>
          <w:color w:val="auto"/>
          <w:sz w:val="24"/>
          <w:szCs w:val="24"/>
        </w:rPr>
        <w:t>grodzisk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.pl.). </w:t>
      </w:r>
      <w:r>
        <w:rPr>
          <w:rFonts w:ascii="Times New Roman" w:hAnsi="Times New Roman" w:cs="Times New Roman"/>
          <w:color w:val="auto"/>
          <w:sz w:val="24"/>
          <w:szCs w:val="24"/>
        </w:rPr>
        <w:t>Maksymalna liczba znaków 400.</w:t>
      </w:r>
    </w:p>
    <w:p w14:paraId="5FA0F315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.……………………………………………………………………………………………………...</w:t>
      </w:r>
    </w:p>
    <w:p w14:paraId="3C9A4977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6013619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778504B7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4512E40E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0C3C56E" w14:textId="77777777" w:rsidR="00153D2C" w:rsidRDefault="00153D2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179C65A" w14:textId="77777777" w:rsidR="00153D2C" w:rsidRDefault="00D0549C">
      <w:pPr>
        <w:pStyle w:val="Normalny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Opis projektu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opis projektu nie może wskazywać podmiotu, który miałby zostać wykonawcą projektu). </w:t>
      </w:r>
      <w:r>
        <w:rPr>
          <w:rFonts w:ascii="Times New Roman" w:hAnsi="Times New Roman" w:cs="Times New Roman"/>
          <w:color w:val="auto"/>
          <w:sz w:val="24"/>
          <w:szCs w:val="24"/>
        </w:rPr>
        <w:t>Maksymalna liczba znaków 3500.</w:t>
      </w:r>
    </w:p>
    <w:p w14:paraId="67BB7024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1CCA0DCA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E7FC9C4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576C0D56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674891BA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660B8594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63106604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7268CD6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6CF59800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14:paraId="24D522ED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1FA9995E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486D78A0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2AB964EC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25618090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288DCB16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62B4DC5D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4F76BFAA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19A3BB78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395BB4D9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E35C2E6" w14:textId="77777777" w:rsidR="00153D2C" w:rsidRDefault="00D0549C">
      <w:pPr>
        <w:pStyle w:val="Normalny1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Uzasadnienie potrzeby realizacji projektu oraz jego beneficjenci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(cel realizacji projektu, problem, którego dotyczy, proponowane rozwiązania, wyjaśnienie, dlaczego projekt powinien być zrealizowany i w jaki sposób jego realizacja wpłynie na życie mieszkańców, a także, jakie grupy mieszkańców skorzystają z realizacji projektu)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Maksymalna liczba znaków 1000. </w:t>
      </w:r>
    </w:p>
    <w:p w14:paraId="3F82B1C5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13EA9F99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2AF95992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3AEDF73A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563246F5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90B81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B4048" w14:textId="77777777" w:rsidR="00153D2C" w:rsidRDefault="00153D2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4FE03FE" w14:textId="77777777" w:rsidR="00153D2C" w:rsidRDefault="00153D2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FEBE817" w14:textId="77777777" w:rsidR="00153D2C" w:rsidRDefault="00D0549C">
      <w:pPr>
        <w:pStyle w:val="Normalny1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Szacunkowe koszty brutto projektu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(wszystkie składowe części projektu oraz ich szacunkowe koszty).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5361"/>
        <w:gridCol w:w="2956"/>
      </w:tblGrid>
      <w:tr w:rsidR="00153D2C" w14:paraId="68BAE520" w14:textId="77777777">
        <w:trPr>
          <w:trHeight w:val="22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8337267" w14:textId="77777777" w:rsidR="00153D2C" w:rsidRDefault="00D0549C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Lp.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AE2A" w14:textId="77777777" w:rsidR="00153D2C" w:rsidRDefault="00D0549C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Składowe części projektu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FE4571" w14:textId="77777777" w:rsidR="00153D2C" w:rsidRDefault="00D0549C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Szacunkowe koszty brutto</w:t>
            </w:r>
          </w:p>
        </w:tc>
      </w:tr>
      <w:tr w:rsidR="00153D2C" w14:paraId="3F491F30" w14:textId="77777777">
        <w:trPr>
          <w:trHeight w:val="22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4F4FE19" w14:textId="77777777" w:rsidR="00153D2C" w:rsidRDefault="00D0549C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C5007E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B09B79" w14:textId="77777777" w:rsidR="00153D2C" w:rsidRDefault="00D0549C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zł</w:t>
            </w:r>
          </w:p>
        </w:tc>
      </w:tr>
      <w:tr w:rsidR="00153D2C" w14:paraId="161BB25D" w14:textId="77777777">
        <w:trPr>
          <w:trHeight w:val="227"/>
          <w:jc w:val="center"/>
        </w:trPr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3E510C" w14:textId="77777777" w:rsidR="00153D2C" w:rsidRDefault="00D0549C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B826AE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BB0BBA7" w14:textId="77777777" w:rsidR="00153D2C" w:rsidRDefault="00D0549C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zł</w:t>
            </w:r>
          </w:p>
        </w:tc>
      </w:tr>
      <w:tr w:rsidR="00153D2C" w14:paraId="2C5EC34B" w14:textId="77777777">
        <w:trPr>
          <w:trHeight w:val="227"/>
          <w:jc w:val="center"/>
        </w:trPr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F965235" w14:textId="77777777" w:rsidR="00153D2C" w:rsidRDefault="00D0549C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DC8C7B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05FA44" w14:textId="77777777" w:rsidR="00153D2C" w:rsidRDefault="00D0549C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zł</w:t>
            </w:r>
          </w:p>
        </w:tc>
      </w:tr>
      <w:tr w:rsidR="00153D2C" w14:paraId="29A6C5D4" w14:textId="77777777">
        <w:trPr>
          <w:trHeight w:val="227"/>
          <w:jc w:val="center"/>
        </w:trPr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A76DDC0" w14:textId="77777777" w:rsidR="00153D2C" w:rsidRDefault="00D0549C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EFDB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6F8DFC" w14:textId="77777777" w:rsidR="00153D2C" w:rsidRDefault="00D0549C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zł </w:t>
            </w:r>
          </w:p>
        </w:tc>
      </w:tr>
      <w:tr w:rsidR="00153D2C" w14:paraId="7CA486B8" w14:textId="77777777">
        <w:trPr>
          <w:trHeight w:val="227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E002237" w14:textId="77777777" w:rsidR="00153D2C" w:rsidRDefault="00D0549C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OGÓŁEM: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62D8DC4" w14:textId="77777777" w:rsidR="00153D2C" w:rsidRDefault="00D0549C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zł</w:t>
            </w:r>
          </w:p>
        </w:tc>
      </w:tr>
    </w:tbl>
    <w:p w14:paraId="4ED13DF9" w14:textId="77777777" w:rsidR="00153D2C" w:rsidRDefault="00153D2C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C43607C" w14:textId="77777777" w:rsidR="00153D2C" w:rsidRDefault="00D0549C">
      <w:pPr>
        <w:pStyle w:val="Normalny1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Inne uwagi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(proszę przedstawić inne wyżej niewymienione informacje istotne dla realizacji projektu)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FD94585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5D4CDC4D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68AC5FC5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37E2F4B0" w14:textId="77777777" w:rsidR="00153D2C" w:rsidRDefault="00153D2C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8D1E1E6" w14:textId="2AADB124" w:rsidR="00153D2C" w:rsidRDefault="00D0549C">
      <w:pPr>
        <w:pStyle w:val="Normalny1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Lista poparcia, podpisana przez mieszkańców Miasta </w:t>
      </w:r>
      <w:r w:rsidR="007E7A4E">
        <w:rPr>
          <w:rFonts w:ascii="Times New Roman" w:hAnsi="Times New Roman" w:cs="Times New Roman"/>
          <w:b/>
          <w:color w:val="auto"/>
          <w:sz w:val="24"/>
          <w:szCs w:val="24"/>
        </w:rPr>
        <w:t>Grodzisk Mazowiecki p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opierających projekt zadania,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którą należy załączyć do formularza zgłoszenia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(listę należy załączyć </w:t>
      </w:r>
      <w:r w:rsidR="00AD3CC1">
        <w:rPr>
          <w:rFonts w:ascii="Times New Roman" w:hAnsi="Times New Roman" w:cs="Times New Roman"/>
          <w:i/>
          <w:color w:val="auto"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wersji pisemnej w oryginale,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a w przypadku składania wniosku w formie elektronicznej jako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zeskanowany załącznik do wniosku).</w:t>
      </w:r>
    </w:p>
    <w:p w14:paraId="46D405DA" w14:textId="77777777" w:rsidR="00153D2C" w:rsidRDefault="00153D2C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EF1591B" w14:textId="77777777" w:rsidR="00153D2C" w:rsidRDefault="00D0549C">
      <w:pPr>
        <w:pStyle w:val="Normalny1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Dodatkowe załączniki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, (jeśli dotyczy):</w:t>
      </w:r>
    </w:p>
    <w:p w14:paraId="1BF443A4" w14:textId="77777777" w:rsidR="00153D2C" w:rsidRDefault="00D0549C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a) zdjęcie/a dotyczące zgłaszanego projektu;</w:t>
      </w:r>
    </w:p>
    <w:p w14:paraId="04D3B476" w14:textId="77777777" w:rsidR="00153D2C" w:rsidRDefault="00D0549C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b)  mapa lub rysunek z zaznaczeniem lokalizacji zgłaszanego projektu;</w:t>
      </w:r>
    </w:p>
    <w:p w14:paraId="48BECA17" w14:textId="77777777" w:rsidR="00153D2C" w:rsidRDefault="00D0549C">
      <w:pPr>
        <w:pStyle w:val="Normalny1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c)  inne, istotne dla zgłaszanego projektu, </w:t>
      </w:r>
    </w:p>
    <w:p w14:paraId="5A5BA92C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(jakie?)………………………………………………………………………………………………</w:t>
      </w:r>
    </w:p>
    <w:p w14:paraId="0975EE81" w14:textId="77777777" w:rsidR="00153D2C" w:rsidRDefault="00D0549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C4B8576" w14:textId="77777777" w:rsidR="00153D2C" w:rsidRDefault="00153D2C">
      <w:pPr>
        <w:pStyle w:val="Normalny1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484BB4FE" w14:textId="77777777" w:rsidR="00153D2C" w:rsidRDefault="00153D2C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B6B45CC" w14:textId="77777777" w:rsidR="00153D2C" w:rsidRDefault="00153D2C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D616E8F" w14:textId="77777777" w:rsidR="00153D2C" w:rsidRDefault="00153D2C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  <w:sectPr w:rsidR="00153D2C">
          <w:footerReference w:type="even" r:id="rId8"/>
          <w:footerReference w:type="default" r:id="rId9"/>
          <w:pgSz w:w="11906" w:h="16838" w:code="9"/>
          <w:pgMar w:top="1077" w:right="1106" w:bottom="1077" w:left="1418" w:header="709" w:footer="709" w:gutter="0"/>
          <w:cols w:space="708"/>
          <w:docGrid w:linePitch="360"/>
        </w:sectPr>
      </w:pPr>
    </w:p>
    <w:p w14:paraId="1DDB60C8" w14:textId="77777777" w:rsidR="00153D2C" w:rsidRDefault="00D05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Wnioskodawca podaje swoje dane na osobnej karcie</w:t>
      </w:r>
    </w:p>
    <w:p w14:paraId="041CA3D0" w14:textId="77777777" w:rsidR="00153D2C" w:rsidRDefault="00D05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 uwagi na nieupublicznianie danych wnioskodawcy)</w:t>
      </w:r>
    </w:p>
    <w:p w14:paraId="59C51D28" w14:textId="77777777" w:rsidR="00153D2C" w:rsidRDefault="00153D2C">
      <w:pPr>
        <w:pStyle w:val="Normalny1"/>
        <w:tabs>
          <w:tab w:val="left" w:pos="42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9FC6304" w14:textId="77777777" w:rsidR="00153D2C" w:rsidRDefault="00D0549C">
      <w:pPr>
        <w:pStyle w:val="Normalny1"/>
        <w:tabs>
          <w:tab w:val="left" w:pos="42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Autorzy (wnioskodawcy) projektu i kontakt do nich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(proszę o czytelne wpisanie danych. </w:t>
      </w:r>
      <w:r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Złożenie podpisu jest równoznaczne z akceptacją poniższych oświadczeń)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14:paraId="626F8856" w14:textId="77777777" w:rsidR="00153D2C" w:rsidRDefault="00153D2C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BCE3D0E" w14:textId="77777777" w:rsidR="00153D2C" w:rsidRDefault="00D0549C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Oświadczenia:</w:t>
      </w:r>
    </w:p>
    <w:p w14:paraId="17BF8887" w14:textId="1C66BC1F" w:rsidR="00153D2C" w:rsidRDefault="007E7A4E">
      <w:pPr>
        <w:pStyle w:val="Normalny1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Zgody RODO </w:t>
      </w:r>
    </w:p>
    <w:p w14:paraId="29E55DA3" w14:textId="77777777" w:rsidR="00153D2C" w:rsidRDefault="00153D2C">
      <w:pPr>
        <w:pStyle w:val="Normalny1"/>
        <w:rPr>
          <w:rFonts w:ascii="Times New Roman" w:hAnsi="Times New Roman" w:cs="Times New Roman"/>
          <w:b/>
          <w:i/>
          <w:color w:val="auto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7"/>
        <w:gridCol w:w="2917"/>
        <w:gridCol w:w="3628"/>
        <w:gridCol w:w="2381"/>
      </w:tblGrid>
      <w:tr w:rsidR="00153D2C" w14:paraId="038F8E40" w14:textId="77777777">
        <w:trPr>
          <w:trHeight w:val="397"/>
        </w:trPr>
        <w:tc>
          <w:tcPr>
            <w:tcW w:w="567" w:type="dxa"/>
            <w:shd w:val="clear" w:color="auto" w:fill="D9D9D9" w:themeFill="background1" w:themeFillShade="D9"/>
          </w:tcPr>
          <w:p w14:paraId="5F4611B3" w14:textId="77777777" w:rsidR="00153D2C" w:rsidRDefault="00D0549C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Lp.</w:t>
            </w:r>
          </w:p>
        </w:tc>
        <w:tc>
          <w:tcPr>
            <w:tcW w:w="2917" w:type="dxa"/>
            <w:shd w:val="clear" w:color="auto" w:fill="D9D9D9" w:themeFill="background1" w:themeFillShade="D9"/>
          </w:tcPr>
          <w:p w14:paraId="1E21F7EA" w14:textId="77777777" w:rsidR="00153D2C" w:rsidRDefault="00D0549C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Imię i nazwisko*</w:t>
            </w:r>
          </w:p>
        </w:tc>
        <w:tc>
          <w:tcPr>
            <w:tcW w:w="3628" w:type="dxa"/>
            <w:shd w:val="clear" w:color="auto" w:fill="D9D9D9" w:themeFill="background1" w:themeFillShade="D9"/>
          </w:tcPr>
          <w:p w14:paraId="18309777" w14:textId="77777777" w:rsidR="00153D2C" w:rsidRDefault="00D0549C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Dane kontaktowe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1B2F6056" w14:textId="77777777" w:rsidR="00153D2C" w:rsidRDefault="00D0549C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Podpis</w:t>
            </w:r>
          </w:p>
        </w:tc>
      </w:tr>
      <w:tr w:rsidR="00153D2C" w14:paraId="599CE50E" w14:textId="77777777">
        <w:trPr>
          <w:trHeight w:val="397"/>
        </w:trPr>
        <w:tc>
          <w:tcPr>
            <w:tcW w:w="567" w:type="dxa"/>
            <w:vMerge w:val="restart"/>
          </w:tcPr>
          <w:p w14:paraId="3550D9E9" w14:textId="77777777" w:rsidR="00153D2C" w:rsidRDefault="00D0549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1.</w:t>
            </w:r>
          </w:p>
        </w:tc>
        <w:tc>
          <w:tcPr>
            <w:tcW w:w="2917" w:type="dxa"/>
            <w:vMerge w:val="restart"/>
          </w:tcPr>
          <w:p w14:paraId="79C47D02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14:paraId="01FCACDE" w14:textId="77777777" w:rsidR="00153D2C" w:rsidRDefault="00D0549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adres zamieszkania:</w:t>
            </w:r>
          </w:p>
          <w:p w14:paraId="55806CEE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14:paraId="3ADFCDB7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 w:val="restart"/>
          </w:tcPr>
          <w:p w14:paraId="36E3BB80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3D2C" w14:paraId="3A5456AD" w14:textId="77777777">
        <w:trPr>
          <w:trHeight w:val="397"/>
        </w:trPr>
        <w:tc>
          <w:tcPr>
            <w:tcW w:w="567" w:type="dxa"/>
            <w:vMerge/>
          </w:tcPr>
          <w:p w14:paraId="730C35D4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14:paraId="367A0DDD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14:paraId="037296E7" w14:textId="77777777" w:rsidR="00153D2C" w:rsidRDefault="00D0549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nr telefonu:</w:t>
            </w:r>
          </w:p>
          <w:p w14:paraId="5E13D78F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14:paraId="3A417944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14:paraId="7CD60A41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3D2C" w14:paraId="46D6304A" w14:textId="77777777">
        <w:trPr>
          <w:trHeight w:val="397"/>
        </w:trPr>
        <w:tc>
          <w:tcPr>
            <w:tcW w:w="567" w:type="dxa"/>
            <w:vMerge/>
          </w:tcPr>
          <w:p w14:paraId="508DF673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14:paraId="71347E2E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14:paraId="05D993D7" w14:textId="77777777" w:rsidR="00153D2C" w:rsidRDefault="00D0549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e-mail:</w:t>
            </w:r>
          </w:p>
          <w:p w14:paraId="07094C97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14:paraId="0ACBFA26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14:paraId="4E484D9C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3D2C" w14:paraId="6445D3EC" w14:textId="77777777">
        <w:trPr>
          <w:trHeight w:val="397"/>
        </w:trPr>
        <w:tc>
          <w:tcPr>
            <w:tcW w:w="567" w:type="dxa"/>
            <w:vMerge w:val="restart"/>
          </w:tcPr>
          <w:p w14:paraId="22075FD3" w14:textId="77777777" w:rsidR="00153D2C" w:rsidRDefault="00D0549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…</w:t>
            </w:r>
          </w:p>
        </w:tc>
        <w:tc>
          <w:tcPr>
            <w:tcW w:w="2917" w:type="dxa"/>
            <w:vMerge w:val="restart"/>
          </w:tcPr>
          <w:p w14:paraId="0FF3EC6F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14:paraId="1BC21C71" w14:textId="77777777" w:rsidR="00153D2C" w:rsidRDefault="00D0549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adres zamieszkania:</w:t>
            </w:r>
          </w:p>
          <w:p w14:paraId="00C9E4C9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14:paraId="5C5A9C4E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 w:val="restart"/>
          </w:tcPr>
          <w:p w14:paraId="1B2B3967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3D2C" w14:paraId="368BC144" w14:textId="77777777">
        <w:trPr>
          <w:trHeight w:val="397"/>
        </w:trPr>
        <w:tc>
          <w:tcPr>
            <w:tcW w:w="567" w:type="dxa"/>
            <w:vMerge/>
          </w:tcPr>
          <w:p w14:paraId="65DFE4B7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14:paraId="59563478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14:paraId="5B27C053" w14:textId="77777777" w:rsidR="00153D2C" w:rsidRDefault="00D0549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nr telefonu:</w:t>
            </w:r>
          </w:p>
          <w:p w14:paraId="1F0A1D1A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14:paraId="620B25F7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14:paraId="60BC656C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3D2C" w14:paraId="2C38E666" w14:textId="77777777">
        <w:trPr>
          <w:trHeight w:val="397"/>
        </w:trPr>
        <w:tc>
          <w:tcPr>
            <w:tcW w:w="567" w:type="dxa"/>
            <w:vMerge/>
          </w:tcPr>
          <w:p w14:paraId="2A823029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14:paraId="5F7E624B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14:paraId="0E8DC971" w14:textId="77777777" w:rsidR="00153D2C" w:rsidRDefault="00D0549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e-mail:</w:t>
            </w:r>
          </w:p>
          <w:p w14:paraId="7075A0A1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14:paraId="6BA0439C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14:paraId="7E4EB313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</w:tbl>
    <w:p w14:paraId="1DEBB2B2" w14:textId="77777777" w:rsidR="00153D2C" w:rsidRDefault="00153D2C">
      <w:pPr>
        <w:pStyle w:val="Normalny1"/>
        <w:rPr>
          <w:rFonts w:ascii="Times New Roman" w:hAnsi="Times New Roman" w:cs="Times New Roman"/>
          <w:b/>
          <w:i/>
          <w:color w:val="auto"/>
        </w:rPr>
      </w:pPr>
    </w:p>
    <w:p w14:paraId="76330FC2" w14:textId="7694195D" w:rsidR="00153D2C" w:rsidRDefault="00D0549C">
      <w:pPr>
        <w:pStyle w:val="Normalny1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* 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color w:val="auto"/>
        </w:rPr>
        <w:t>Proszę podkreślić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osobę/osoby upoważnioną/upoważnione do kontaktu z Urzędem Miasta </w:t>
      </w:r>
      <w:r w:rsidR="007E7A4E">
        <w:rPr>
          <w:rFonts w:ascii="Times New Roman" w:hAnsi="Times New Roman" w:cs="Times New Roman"/>
          <w:color w:val="auto"/>
        </w:rPr>
        <w:t>Grodzisk Mazowiecki</w:t>
      </w:r>
      <w:r>
        <w:rPr>
          <w:rFonts w:ascii="Times New Roman" w:hAnsi="Times New Roman" w:cs="Times New Roman"/>
          <w:color w:val="auto"/>
        </w:rPr>
        <w:t>.</w:t>
      </w:r>
    </w:p>
    <w:p w14:paraId="1FF06F0E" w14:textId="77777777" w:rsidR="00153D2C" w:rsidRDefault="00153D2C">
      <w:pPr>
        <w:pStyle w:val="Normalny1"/>
        <w:ind w:left="720" w:hanging="720"/>
        <w:jc w:val="both"/>
        <w:rPr>
          <w:rFonts w:ascii="Times New Roman" w:hAnsi="Times New Roman" w:cs="Times New Roman"/>
          <w:color w:val="auto"/>
        </w:rPr>
      </w:pPr>
    </w:p>
    <w:p w14:paraId="65E11D03" w14:textId="77777777" w:rsidR="00153D2C" w:rsidRDefault="00D0549C">
      <w:p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421FFF7" w14:textId="77777777" w:rsidR="00533D0D" w:rsidRDefault="00533D0D" w:rsidP="00533D0D">
      <w:pPr>
        <w:pStyle w:val="Normalny1"/>
        <w:ind w:left="720" w:hanging="7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SZCZEGÓŁOWE INFORMACJE DOTYCZĄCE PRZETWARZANIA TWOICH DANYCH OSOBOWYCH</w:t>
      </w:r>
    </w:p>
    <w:p w14:paraId="576592DA" w14:textId="77777777" w:rsidR="00533D0D" w:rsidRDefault="00533D0D" w:rsidP="00533D0D">
      <w:pPr>
        <w:pStyle w:val="Normalny1"/>
        <w:ind w:left="720"/>
        <w:jc w:val="both"/>
        <w:rPr>
          <w:rFonts w:ascii="Times New Roman" w:hAnsi="Times New Roman" w:cs="Times New Roman"/>
          <w:color w:val="auto"/>
        </w:rPr>
      </w:pPr>
    </w:p>
    <w:p w14:paraId="6EBF933A" w14:textId="77777777" w:rsidR="00533D0D" w:rsidRPr="00812E92" w:rsidRDefault="00533D0D" w:rsidP="00533D0D">
      <w:pPr>
        <w:spacing w:before="21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Klauzula Informacyjna zgodna z Art. 13 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Rozporządzenia Parlamentu Europejskiego i Rady (UE) 2016/679 z dnia 27 kwietnia 2016 r. 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468016B3" w14:textId="77777777" w:rsidR="00533D0D" w:rsidRPr="00812E92" w:rsidRDefault="00533D0D" w:rsidP="00533D0D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1. Administratorem Państwa danych osobowych jest Burmistrz Grodziska Mazowieckiego, 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ul. T. Kościuszki 12 a, 05-825 Grodzisk Mazowiecki, e-mail: urzad@grodzisk.pl, tel. 22 755 55 34.</w:t>
      </w:r>
    </w:p>
    <w:p w14:paraId="3AF3A9F8" w14:textId="77777777" w:rsidR="00533D0D" w:rsidRPr="00812E92" w:rsidRDefault="00533D0D" w:rsidP="00533D0D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2. W sprawach dotyczących przetwarzania przez nas Państwa danych osobowych oraz korzystania 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z praw związanych z ochroną danych osobowych możecie Państwo kontaktować się z Inspektorem Ochrony Danych, e-mail: </w:t>
      </w:r>
      <w:hyperlink r:id="rId10" w:history="1">
        <w:r w:rsidRPr="00812E9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pl-PL"/>
          </w:rPr>
          <w:t>abi@grodzisk.pl</w:t>
        </w:r>
      </w:hyperlink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tel. 22 755 55 34. </w:t>
      </w:r>
    </w:p>
    <w:p w14:paraId="30CC59E0" w14:textId="0A93E205" w:rsidR="00533D0D" w:rsidRPr="00AC7CCF" w:rsidRDefault="00533D0D" w:rsidP="00AC7CCF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 Dane osobowe będziemy przetwarzać w celu wypełnia obowiązku prawnego (art. 6 ust. 1 lit. c RODO) tj. 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zpatrywania zgłoszeń projektów do budżetu obywatelskiego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Państwa dane osobowe będą przetwarzane na podstawie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bookmarkStart w:id="0" w:name="_Hlk13142647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art. 5a ust. 7 oraz art. 40 ust. 1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ustawy z dnia 8 marca 1990 r. o samorządzie gminnym (</w:t>
      </w:r>
      <w:r w:rsidRPr="007551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Dz.U.2023.40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="00AC7CCF">
        <w:rPr>
          <w:rFonts w:ascii="Times New Roman" w:eastAsia="Times New Roman" w:hAnsi="Times New Roman" w:cs="Times New Roman"/>
          <w:sz w:val="20"/>
          <w:szCs w:val="20"/>
          <w:lang w:eastAsia="pl-PL"/>
        </w:rPr>
        <w:t>Uchwały</w:t>
      </w:r>
      <w:r w:rsidR="00AC7CCF" w:rsidRPr="00AC7C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985/2023 Rady Miejskiej w Grodzisku Mazowieckim z dnia 31 lipca 2023 r. w sprawie określenia zasad i trybu przeprowadzenia procedury budżetu obywatelskiego Grodziska Mazowieckiego oraz wymagań, jakie powinien spełniać projekt budżetu obywatelskiego oraz Uchwał</w:t>
      </w:r>
      <w:r w:rsidR="00AC7CCF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AC7CCF" w:rsidRPr="00AC7C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1095/2024 Rady Miejskiej w Grodzisku Mazowieckim z dnia 31 stycznia 2024 r. w sprawie zmiany Uchwały Nr 985/2023 Rady Miejskiej w Grodzisku Mazowieckim z dnia 31 lipca 2023 r. w sprawie określenia zasad i trybu przeprowadzenia procedury budżetu obywatelskiego Grodziska Mazowieckiego oraz wymagań, jakie powinien spełniać projekt budżetu obywatelskiego.</w:t>
      </w:r>
    </w:p>
    <w:bookmarkEnd w:id="0"/>
    <w:p w14:paraId="6389945B" w14:textId="77777777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Następnie Państwa dane osobowe będziemy przetwarzać w celu wypełnienia obowiązku archiwizacji dokumentów wynikających z ustawy z dn. 14 lipca 1983 r. o narodowym zasobie archiwalnym i archiwach (Dz.U.2020.164).</w:t>
      </w:r>
    </w:p>
    <w:p w14:paraId="300D585A" w14:textId="77777777" w:rsidR="00E63A5B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4.</w:t>
      </w:r>
      <w:r w:rsidRPr="008F09A0">
        <w:t xml:space="preserve"> </w:t>
      </w:r>
      <w:r w:rsidRPr="008F09A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 w zakresie i w celach, które wynikają z przepisów powszechnie obowiązującego prawa  w tym NEFENI Sp. z o.o., Klinkierowa 7, 60-104 Poznań w związku z korzystaniem przez Urząd z systemu elektronicznego zarządzania dokumentacją (EZD PROTON) oraz osoby posiadające dostęp do informacji publicznej w trybie ustawy o dostępnie do informacji publicznej, w przypadku w którym nie zachodzi podstawa do ograniczenia dostępu zgodnie z art. 5 Ustawy o dostępie do informacji publicznej z dnia 6 września 2001 r.  (Dz.U.2022.902) </w:t>
      </w:r>
    </w:p>
    <w:p w14:paraId="0B0340C0" w14:textId="77777777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5. 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związku z przetwarzaniem Pani/Pana danych osobowych przysługują Pani/Panu następujące uprawnienia: </w:t>
      </w:r>
    </w:p>
    <w:p w14:paraId="16D7C73D" w14:textId="77777777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a) prawo dostępu do danych osobowych, w tym prawo do uzyskania kopii tych danych</w:t>
      </w:r>
    </w:p>
    <w:p w14:paraId="6F033F8E" w14:textId="77777777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b) prawo do żądania sprostowania (poprawiania) danych osobowych – w przypadku gdy dane są nieprawidłowe lub niekompletne</w:t>
      </w:r>
    </w:p>
    <w:p w14:paraId="6AAA26F7" w14:textId="77777777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c) prawo do żądania usunięcia danych osobowych (nie dotyczy przypadków określonych w Art. 17 ust. 3 RODO)</w:t>
      </w:r>
    </w:p>
    <w:p w14:paraId="1CA5BFA7" w14:textId="77777777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d) prawo do żądania ograniczenia przetwarzania danych osobowych </w:t>
      </w:r>
    </w:p>
    <w:p w14:paraId="1DB62F0E" w14:textId="77777777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e) prawo do przenoszenia danych </w:t>
      </w:r>
    </w:p>
    <w:p w14:paraId="7137E734" w14:textId="77777777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f) prawo sprzeciwu wobec przetwarzania danych </w:t>
      </w:r>
    </w:p>
    <w:p w14:paraId="08AD9BCC" w14:textId="77777777" w:rsidR="00E63A5B" w:rsidRPr="00812E92" w:rsidRDefault="00E63A5B" w:rsidP="00E63A5B">
      <w:pPr>
        <w:numPr>
          <w:ilvl w:val="0"/>
          <w:numId w:val="14"/>
        </w:num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Państwa dane nie będą przekazane do państwa trzeciego/organizacji międzynarodowej.</w:t>
      </w:r>
    </w:p>
    <w:p w14:paraId="073E95CA" w14:textId="5E222838" w:rsidR="00E63A5B" w:rsidRPr="00C901C9" w:rsidRDefault="00E63A5B" w:rsidP="00E63A5B">
      <w:pPr>
        <w:numPr>
          <w:ilvl w:val="0"/>
          <w:numId w:val="14"/>
        </w:num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będą przechowywane przez okres wynikający z celów przetwarzania opisanych w pkt. 3, a po tym czasie przez okres oraz w zakresie wymaganym przez przepisy powszechnie obowiązującego prawa tj. </w:t>
      </w:r>
      <w:r w:rsidR="00C901C9"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1 stycznia następnego roku po ostatecznym załatwieniu sprawy.</w:t>
      </w:r>
    </w:p>
    <w:p w14:paraId="07050E19" w14:textId="77777777" w:rsidR="00E63A5B" w:rsidRPr="00C901C9" w:rsidRDefault="00E63A5B" w:rsidP="00E63A5B">
      <w:pPr>
        <w:numPr>
          <w:ilvl w:val="0"/>
          <w:numId w:val="14"/>
        </w:num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Państwu prawo do wniesienia skargi do organu nadzorczego w sposobie i trybie określonym w przepisach RODO oraz Ustawy o ochronie danych osobowych (Dz.U.2019.1781). Adres organu nadzorczego: Prezes Urzędu Ochrony Danych Osobowych, ul. Stawki 2, 00-193 Warszawa, tel. 22 531 03 00, fax. 22 531 03 01, </w:t>
      </w:r>
      <w:hyperlink r:id="rId11" w:history="1">
        <w:r w:rsidRPr="00C901C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pl-PL"/>
          </w:rPr>
          <w:t>kancelaria@uodo.gov.pl</w:t>
        </w:r>
      </w:hyperlink>
    </w:p>
    <w:p w14:paraId="67FA92E5" w14:textId="77777777" w:rsidR="00E63A5B" w:rsidRPr="00C901C9" w:rsidRDefault="00E63A5B" w:rsidP="00E63A5B">
      <w:pPr>
        <w:numPr>
          <w:ilvl w:val="0"/>
          <w:numId w:val="14"/>
        </w:num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Państwa dane osobowe nie będą przetwarzane w sposób zautomatyzowany i nie będą profilowane.</w:t>
      </w:r>
    </w:p>
    <w:p w14:paraId="12E255C7" w14:textId="3EE73FF2" w:rsidR="00E63A5B" w:rsidRPr="00812E92" w:rsidRDefault="00E63A5B" w:rsidP="00AC7CCF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>10. Podanie danych jest obowiązkiem ustawowym wynikającym z</w:t>
      </w:r>
      <w:r w:rsidRPr="00C901C9">
        <w:t xml:space="preserve"> </w:t>
      </w: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5a ust. 7 oraz art. 40 ust. 1 ustawy z dnia 8 marca 1990 r. o samorządzie gminnym (Dz.U.2023.40) oraz </w:t>
      </w:r>
      <w:r w:rsidR="00AC7CCF" w:rsidRPr="00AC7CCF">
        <w:rPr>
          <w:rFonts w:ascii="Times New Roman" w:eastAsia="Times New Roman" w:hAnsi="Times New Roman" w:cs="Times New Roman"/>
          <w:sz w:val="20"/>
          <w:szCs w:val="20"/>
          <w:lang w:eastAsia="pl-PL"/>
        </w:rPr>
        <w:t>Uchwał</w:t>
      </w:r>
      <w:r w:rsidR="00AC7CCF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AC7CCF" w:rsidRPr="00AC7C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985/2023 Rady Miejskiej w Grodzisku Mazowieckim z dnia 31 lipca 2023 r. w sprawie określenia zasad i trybu przeprowadzenia procedury budżetu obywatelskiego Grodziska Mazowieckiego oraz wymagań, jakie powinien spełniać projekt budżetu obywatelskiego oraz Uchwał</w:t>
      </w:r>
      <w:r w:rsidR="00AC7CCF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AC7CCF" w:rsidRPr="00AC7C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1095/2024 Rady Miejskiej w Grodzisku Mazowieckim z dnia 31 stycznia 2024 r. w sprawie zmiany Uchwały Nr 985/2023 Rady Miejskiej w Grodzisku Mazowieckim z dnia 31 lipca 2023 r. w sprawie określenia zasad i trybu przeprowadzenia procedury budżetu obywatelskiego Grodziska Mazowieckiego oraz wymagań, jakie powinien spełniać projekt budżetu obywatelskiego. </w:t>
      </w: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Osoba, której 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dane dotyczą jest zobowiązana do ich podania 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celu uczestnictwa w zgłaszaniu projektów do budżetu obywatelskiego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Niepodanie danych powoduje niemożliwość uczestni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ctwa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zgłaszaniu projektów do budżetu obywatelskiego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17166DF1" w14:textId="528473EB" w:rsidR="007E7A4E" w:rsidRDefault="007E7A4E" w:rsidP="007E7A4E">
      <w:pPr>
        <w:pStyle w:val="Normalny1"/>
        <w:ind w:left="720"/>
        <w:jc w:val="both"/>
        <w:rPr>
          <w:rFonts w:ascii="Times New Roman" w:hAnsi="Times New Roman" w:cs="Times New Roman"/>
          <w:color w:val="auto"/>
        </w:rPr>
      </w:pPr>
      <w:bookmarkStart w:id="1" w:name="_GoBack"/>
      <w:bookmarkEnd w:id="1"/>
    </w:p>
    <w:p w14:paraId="3E5FCF25" w14:textId="77777777" w:rsidR="007E7A4E" w:rsidRDefault="007E7A4E" w:rsidP="007E7A4E">
      <w:pPr>
        <w:pStyle w:val="Normalny1"/>
        <w:ind w:left="720"/>
        <w:jc w:val="both"/>
        <w:rPr>
          <w:rFonts w:ascii="Times New Roman" w:hAnsi="Times New Roman" w:cs="Times New Roman"/>
          <w:color w:val="auto"/>
        </w:rPr>
      </w:pPr>
    </w:p>
    <w:p w14:paraId="519FD419" w14:textId="77777777" w:rsidR="00153D2C" w:rsidRDefault="00D0549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niniejszą informacją i akceptuję ją.</w:t>
      </w:r>
    </w:p>
    <w:p w14:paraId="7B989E57" w14:textId="77777777" w:rsidR="00153D2C" w:rsidRDefault="00153D2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28FF78F3" w14:textId="77777777" w:rsidR="00153D2C" w:rsidRDefault="00153D2C">
      <w:pPr>
        <w:spacing w:after="0"/>
        <w:ind w:left="3540" w:firstLine="708"/>
        <w:jc w:val="center"/>
        <w:rPr>
          <w:rFonts w:ascii="Times New Roman" w:hAnsi="Times New Roman" w:cs="Times New Roman"/>
        </w:rPr>
      </w:pPr>
    </w:p>
    <w:p w14:paraId="6BCFDA2A" w14:textId="77777777" w:rsidR="00153D2C" w:rsidRDefault="00D0549C">
      <w:pPr>
        <w:spacing w:after="0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1FF17FEF" w14:textId="77777777" w:rsidR="00153D2C" w:rsidRDefault="00D0549C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(data i podpis wnioskodawcy/ wnioskodawców )</w:t>
      </w:r>
    </w:p>
    <w:sectPr w:rsidR="00153D2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4AB17" w14:textId="77777777" w:rsidR="00DB6001" w:rsidRDefault="00DB6001">
      <w:pPr>
        <w:spacing w:after="0" w:line="240" w:lineRule="auto"/>
      </w:pPr>
      <w:r>
        <w:separator/>
      </w:r>
    </w:p>
  </w:endnote>
  <w:endnote w:type="continuationSeparator" w:id="0">
    <w:p w14:paraId="453BB590" w14:textId="77777777" w:rsidR="00DB6001" w:rsidRDefault="00DB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E02FC" w14:textId="77777777" w:rsidR="00153D2C" w:rsidRDefault="00D054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753B71" w14:textId="77777777" w:rsidR="00153D2C" w:rsidRDefault="00153D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EF764" w14:textId="488C2F9E" w:rsidR="00153D2C" w:rsidRDefault="00D0549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C7CCF">
      <w:rPr>
        <w:noProof/>
      </w:rPr>
      <w:t>4</w:t>
    </w:r>
    <w:r>
      <w:fldChar w:fldCharType="end"/>
    </w:r>
  </w:p>
  <w:p w14:paraId="4F256CE7" w14:textId="77777777" w:rsidR="00153D2C" w:rsidRDefault="00153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C2E12" w14:textId="77777777" w:rsidR="00DB6001" w:rsidRDefault="00DB6001">
      <w:pPr>
        <w:spacing w:after="0" w:line="240" w:lineRule="auto"/>
      </w:pPr>
      <w:r>
        <w:separator/>
      </w:r>
    </w:p>
  </w:footnote>
  <w:footnote w:type="continuationSeparator" w:id="0">
    <w:p w14:paraId="4479591B" w14:textId="77777777" w:rsidR="00DB6001" w:rsidRDefault="00DB6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BCE"/>
    <w:multiLevelType w:val="hybridMultilevel"/>
    <w:tmpl w:val="1F7C4DC4"/>
    <w:lvl w:ilvl="0" w:tplc="0F74587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8B5"/>
    <w:multiLevelType w:val="hybridMultilevel"/>
    <w:tmpl w:val="15B6460E"/>
    <w:lvl w:ilvl="0" w:tplc="11762A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2DB3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46D49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95135D"/>
    <w:multiLevelType w:val="hybridMultilevel"/>
    <w:tmpl w:val="10B2E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865C0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FD4944"/>
    <w:multiLevelType w:val="hybridMultilevel"/>
    <w:tmpl w:val="C90433B6"/>
    <w:lvl w:ilvl="0" w:tplc="59E2AF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A368DF"/>
    <w:multiLevelType w:val="hybridMultilevel"/>
    <w:tmpl w:val="062E5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abstractNum w:abstractNumId="9" w15:restartNumberingAfterBreak="0">
    <w:nsid w:val="62F221F0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F442D3"/>
    <w:multiLevelType w:val="hybridMultilevel"/>
    <w:tmpl w:val="A5CC10B4"/>
    <w:lvl w:ilvl="0" w:tplc="874C00EE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192027"/>
    <w:multiLevelType w:val="hybridMultilevel"/>
    <w:tmpl w:val="DDC46ADC"/>
    <w:lvl w:ilvl="0" w:tplc="1A4E7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65120"/>
    <w:multiLevelType w:val="hybridMultilevel"/>
    <w:tmpl w:val="0C243CD4"/>
    <w:lvl w:ilvl="0" w:tplc="11762A72">
      <w:start w:val="1"/>
      <w:numFmt w:val="bullet"/>
      <w:lvlText w:val="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2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C"/>
    <w:rsid w:val="000D218E"/>
    <w:rsid w:val="00153D2C"/>
    <w:rsid w:val="003B21FD"/>
    <w:rsid w:val="00404DD0"/>
    <w:rsid w:val="005073A5"/>
    <w:rsid w:val="00533D0D"/>
    <w:rsid w:val="006B2C13"/>
    <w:rsid w:val="006F7AB8"/>
    <w:rsid w:val="007E6612"/>
    <w:rsid w:val="007E7A4E"/>
    <w:rsid w:val="008E289B"/>
    <w:rsid w:val="00902D2A"/>
    <w:rsid w:val="0095444A"/>
    <w:rsid w:val="00AC7CCF"/>
    <w:rsid w:val="00AD1D0C"/>
    <w:rsid w:val="00AD3CC1"/>
    <w:rsid w:val="00AF240E"/>
    <w:rsid w:val="00C901C9"/>
    <w:rsid w:val="00D0549C"/>
    <w:rsid w:val="00DB6001"/>
    <w:rsid w:val="00E612C6"/>
    <w:rsid w:val="00E6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F136"/>
  <w15:docId w15:val="{4B67040D-F62E-4C8A-A336-8EEC30E1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unhideWhenUsed/>
    <w:rPr>
      <w:sz w:val="20"/>
    </w:rPr>
  </w:style>
  <w:style w:type="paragraph" w:customStyle="1" w:styleId="Normalny1">
    <w:name w:val="Normalny1"/>
    <w:pPr>
      <w:spacing w:after="0"/>
    </w:pPr>
    <w:rPr>
      <w:rFonts w:ascii="Arial" w:eastAsia="Times New Roman" w:hAnsi="Arial" w:cs="Arial"/>
      <w:color w:val="000000"/>
      <w:lang w:eastAsia="pl-PL"/>
    </w:rPr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Poprawka">
    <w:name w:val="Revision"/>
    <w:hidden/>
    <w:uiPriority w:val="99"/>
    <w:semiHidden/>
    <w:rsid w:val="00902D2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3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3A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8F8E-E9AF-4329-B104-5C4375BD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Gaba</dc:creator>
  <cp:lastModifiedBy>Mediapark Marketing</cp:lastModifiedBy>
  <cp:revision>6</cp:revision>
  <cp:lastPrinted>2024-04-02T13:08:00Z</cp:lastPrinted>
  <dcterms:created xsi:type="dcterms:W3CDTF">2023-07-06T08:59:00Z</dcterms:created>
  <dcterms:modified xsi:type="dcterms:W3CDTF">2024-04-02T13:08:00Z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89d06eb253d9f963d0741d92ea2a789079dcbac28a4db49e1977ab0b28170bbb</vt:lpwstr>
  </property>
</Properties>
</file>